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5D0B56C6" w:rsidR="00474F67" w:rsidRPr="007F05E6" w:rsidRDefault="006976D5" w:rsidP="00474F67">
      <w:pPr>
        <w:pStyle w:val="Unittitle"/>
      </w:pPr>
      <w:r w:rsidRPr="006976D5">
        <w:t>2</w:t>
      </w:r>
      <w:r w:rsidR="003B0F1F">
        <w:t>.</w:t>
      </w:r>
      <w:r>
        <w:t xml:space="preserve"> </w:t>
      </w:r>
      <w:r w:rsidRPr="006976D5">
        <w:t>Construction science principles</w:t>
      </w:r>
    </w:p>
    <w:p w14:paraId="3A359664" w14:textId="77777777" w:rsidR="006976D5" w:rsidRDefault="006976D5" w:rsidP="00110217">
      <w:pPr>
        <w:rPr>
          <w:rFonts w:cs="Arial"/>
          <w:szCs w:val="22"/>
        </w:rPr>
      </w:pPr>
    </w:p>
    <w:p w14:paraId="7A6B80C8" w14:textId="52191927" w:rsidR="00B25021" w:rsidRPr="00692A45" w:rsidRDefault="00B25021" w:rsidP="00B25021">
      <w:pPr>
        <w:pStyle w:val="Heading1"/>
      </w:pPr>
      <w:r w:rsidRPr="00692A45">
        <w:t xml:space="preserve">Worksheet </w:t>
      </w:r>
      <w:r>
        <w:t>3</w:t>
      </w:r>
      <w:r w:rsidRPr="00692A45">
        <w:t xml:space="preserve">: </w:t>
      </w:r>
      <w:r w:rsidRPr="006976D5">
        <w:t xml:space="preserve">Materials </w:t>
      </w:r>
      <w:r w:rsidR="00573F3D">
        <w:t>tests</w:t>
      </w:r>
      <w:r>
        <w:t xml:space="preserve"> </w:t>
      </w:r>
      <w:r w:rsidRPr="00692A45">
        <w:t>(</w:t>
      </w:r>
      <w:r w:rsidR="002C13CF">
        <w:t>learner</w:t>
      </w:r>
      <w:r w:rsidRPr="00692A45">
        <w:t>)</w:t>
      </w:r>
    </w:p>
    <w:p w14:paraId="09386B3A" w14:textId="77777777" w:rsidR="00B25021" w:rsidRDefault="00B25021" w:rsidP="00B25021">
      <w:pPr>
        <w:rPr>
          <w:rFonts w:cs="Arial"/>
          <w:szCs w:val="22"/>
        </w:rPr>
      </w:pPr>
      <w:r>
        <w:rPr>
          <w:rFonts w:cs="Arial"/>
          <w:szCs w:val="22"/>
        </w:rPr>
        <w:t>In order for materials to meet their required standards, testing has to be undertaken to check that a supplied material complies with its specification.</w:t>
      </w:r>
    </w:p>
    <w:p w14:paraId="54763934" w14:textId="77777777" w:rsidR="00B25021" w:rsidRDefault="00B25021" w:rsidP="00B25021">
      <w:pPr>
        <w:rPr>
          <w:rFonts w:cs="Arial"/>
          <w:szCs w:val="22"/>
        </w:rPr>
      </w:pPr>
    </w:p>
    <w:p w14:paraId="567D7561" w14:textId="59049ADE" w:rsidR="00B25021" w:rsidRDefault="00EE4C2B" w:rsidP="00B25021">
      <w:pPr>
        <w:rPr>
          <w:rFonts w:cs="Arial"/>
          <w:szCs w:val="22"/>
        </w:rPr>
      </w:pPr>
      <w:r>
        <w:rPr>
          <w:rFonts w:cs="Arial"/>
          <w:szCs w:val="22"/>
        </w:rPr>
        <w:t>At your tutor’s direction, u</w:t>
      </w:r>
      <w:r w:rsidR="00B25021">
        <w:rPr>
          <w:rFonts w:cs="Arial"/>
          <w:szCs w:val="22"/>
        </w:rPr>
        <w:t>ndertake one or all</w:t>
      </w:r>
      <w:r w:rsidR="00DF7505">
        <w:rPr>
          <w:rFonts w:cs="Arial"/>
          <w:szCs w:val="22"/>
        </w:rPr>
        <w:t xml:space="preserve"> of</w:t>
      </w:r>
      <w:r w:rsidR="00B25021">
        <w:rPr>
          <w:rFonts w:cs="Arial"/>
          <w:szCs w:val="22"/>
        </w:rPr>
        <w:t xml:space="preserve"> the following simple tests and record</w:t>
      </w:r>
      <w:r>
        <w:rPr>
          <w:rFonts w:cs="Arial"/>
          <w:szCs w:val="22"/>
        </w:rPr>
        <w:t xml:space="preserve"> the</w:t>
      </w:r>
      <w:r w:rsidR="00B25021">
        <w:rPr>
          <w:rFonts w:cs="Arial"/>
          <w:szCs w:val="22"/>
        </w:rPr>
        <w:t xml:space="preserve"> results, following your tutor’s instructions.</w:t>
      </w:r>
    </w:p>
    <w:p w14:paraId="260CDCE3" w14:textId="77777777" w:rsidR="00B25021" w:rsidRDefault="00B25021" w:rsidP="00B25021">
      <w:pPr>
        <w:rPr>
          <w:rFonts w:cs="Arial"/>
          <w:szCs w:val="22"/>
        </w:rPr>
      </w:pPr>
    </w:p>
    <w:p w14:paraId="5682B15A" w14:textId="6FC2D155" w:rsidR="00B25021" w:rsidRDefault="00B25021" w:rsidP="00B25021">
      <w:pPr>
        <w:pStyle w:val="ListParagraph"/>
        <w:numPr>
          <w:ilvl w:val="0"/>
          <w:numId w:val="35"/>
        </w:numPr>
        <w:rPr>
          <w:rFonts w:cs="Arial"/>
          <w:szCs w:val="22"/>
        </w:rPr>
      </w:pPr>
      <w:r>
        <w:rPr>
          <w:rFonts w:cs="Arial"/>
          <w:szCs w:val="22"/>
        </w:rPr>
        <w:t xml:space="preserve">A silt test for a mortar sand using the following link and </w:t>
      </w:r>
      <w:r w:rsidR="00EE4C2B">
        <w:rPr>
          <w:rFonts w:cs="Arial"/>
          <w:szCs w:val="22"/>
        </w:rPr>
        <w:t>equipment</w:t>
      </w:r>
      <w:r>
        <w:rPr>
          <w:rFonts w:cs="Arial"/>
          <w:szCs w:val="22"/>
        </w:rPr>
        <w:t xml:space="preserve"> supplied.</w:t>
      </w:r>
    </w:p>
    <w:p w14:paraId="6EDAAF12" w14:textId="77777777" w:rsidR="00B25021" w:rsidRDefault="00B25021" w:rsidP="00B25021">
      <w:pPr>
        <w:rPr>
          <w:rFonts w:cs="Arial"/>
          <w:szCs w:val="22"/>
        </w:rPr>
      </w:pPr>
    </w:p>
    <w:p w14:paraId="567B3C86" w14:textId="77777777" w:rsidR="00B25021" w:rsidRDefault="00B25021" w:rsidP="00B25021">
      <w:pPr>
        <w:pStyle w:val="Normalbulletlist"/>
        <w:numPr>
          <w:ilvl w:val="0"/>
          <w:numId w:val="0"/>
        </w:numPr>
        <w:ind w:left="641" w:hanging="284"/>
        <w:rPr>
          <w:color w:val="000000" w:themeColor="text1"/>
        </w:rPr>
      </w:pPr>
      <w:hyperlink r:id="rId10" w:history="1">
        <w:r w:rsidRPr="005658EC">
          <w:rPr>
            <w:rStyle w:val="Hyperlink"/>
          </w:rPr>
          <w:t>https://theconstructor.org/building/building-material/test-silt-content-sand/34520/</w:t>
        </w:r>
      </w:hyperlink>
    </w:p>
    <w:p w14:paraId="50CDCB9A" w14:textId="77777777" w:rsidR="00B25021" w:rsidRDefault="00B25021" w:rsidP="00B25021">
      <w:pPr>
        <w:ind w:firstLine="357"/>
        <w:rPr>
          <w:rFonts w:cs="Arial"/>
          <w:color w:val="FF0000"/>
          <w:szCs w:val="22"/>
        </w:rPr>
      </w:pPr>
    </w:p>
    <w:p w14:paraId="0208B482" w14:textId="77777777" w:rsidR="00B25021" w:rsidRDefault="00B25021" w:rsidP="00B25021">
      <w:pPr>
        <w:rPr>
          <w:rFonts w:cs="Arial"/>
          <w:szCs w:val="22"/>
        </w:rPr>
      </w:pPr>
      <w:r w:rsidRPr="007F3F6F">
        <w:rPr>
          <w:rFonts w:cs="Arial"/>
          <w:szCs w:val="22"/>
        </w:rPr>
        <w:t xml:space="preserve">Record your results </w:t>
      </w:r>
      <w:r>
        <w:rPr>
          <w:rFonts w:cs="Arial"/>
          <w:szCs w:val="22"/>
        </w:rPr>
        <w:t>in the table</w:t>
      </w:r>
      <w:r w:rsidRPr="007F3F6F">
        <w:rPr>
          <w:rFonts w:cs="Arial"/>
          <w:szCs w:val="22"/>
        </w:rPr>
        <w:t>. If you have time to carry out more than one test on the sand</w:t>
      </w:r>
      <w:r>
        <w:rPr>
          <w:rFonts w:cs="Arial"/>
          <w:szCs w:val="22"/>
        </w:rPr>
        <w:t>,</w:t>
      </w:r>
      <w:r w:rsidRPr="007F3F6F">
        <w:rPr>
          <w:rFonts w:cs="Arial"/>
          <w:szCs w:val="22"/>
        </w:rPr>
        <w:t xml:space="preserve"> you will obtain a more accurate result</w:t>
      </w:r>
      <w:r>
        <w:rPr>
          <w:rFonts w:cs="Arial"/>
          <w:szCs w:val="22"/>
        </w:rPr>
        <w:t xml:space="preserve"> based on average readings.</w:t>
      </w:r>
    </w:p>
    <w:p w14:paraId="23017F5F" w14:textId="77777777" w:rsidR="00B25021" w:rsidRDefault="00B25021" w:rsidP="00B25021">
      <w:pPr>
        <w:rPr>
          <w:rFonts w:cs="Arial"/>
          <w:szCs w:val="22"/>
        </w:rPr>
      </w:pPr>
    </w:p>
    <w:tbl>
      <w:tblPr>
        <w:tblW w:w="9045" w:type="dxa"/>
        <w:tblBorders>
          <w:top w:val="single" w:sz="6" w:space="0" w:color="E4E6E6"/>
          <w:left w:val="single" w:sz="6" w:space="0" w:color="E4E6E6"/>
          <w:bottom w:val="single" w:sz="6" w:space="0" w:color="E4E6E6"/>
          <w:right w:val="single" w:sz="6" w:space="0" w:color="E4E6E6"/>
        </w:tblBorders>
        <w:shd w:val="clear" w:color="auto" w:fill="FFFFFF"/>
        <w:tblCellMar>
          <w:top w:w="15" w:type="dxa"/>
          <w:left w:w="15" w:type="dxa"/>
          <w:bottom w:w="15" w:type="dxa"/>
          <w:right w:w="15" w:type="dxa"/>
        </w:tblCellMar>
        <w:tblLook w:val="04A0" w:firstRow="1" w:lastRow="0" w:firstColumn="1" w:lastColumn="0" w:noHBand="0" w:noVBand="1"/>
      </w:tblPr>
      <w:tblGrid>
        <w:gridCol w:w="494"/>
        <w:gridCol w:w="3751"/>
        <w:gridCol w:w="1466"/>
        <w:gridCol w:w="1667"/>
        <w:gridCol w:w="1667"/>
      </w:tblGrid>
      <w:tr w:rsidR="00B25021" w:rsidRPr="00295EB3" w14:paraId="6DA93A54"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B80366F" w14:textId="77777777" w:rsidR="00B25021" w:rsidRPr="003E57A1" w:rsidRDefault="00B25021" w:rsidP="00866C9D">
            <w:pPr>
              <w:spacing w:before="0" w:after="0" w:line="240" w:lineRule="auto"/>
              <w:rPr>
                <w:rFonts w:eastAsia="Times New Roman" w:cs="Arial"/>
                <w:color w:val="272930"/>
                <w:szCs w:val="22"/>
                <w:lang w:eastAsia="en-GB"/>
              </w:rPr>
            </w:pP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50B4FF6A"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Description</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4AB75D19"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Sample 1</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777B6EE1"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Sample 2</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5559B608"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Sample 3</w:t>
            </w:r>
          </w:p>
        </w:tc>
      </w:tr>
      <w:tr w:rsidR="00B25021" w:rsidRPr="00295EB3" w14:paraId="4B6C3F44"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102F9829"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1</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CED2940" w14:textId="6496F568"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 xml:space="preserve">Volume of sample </w:t>
            </w:r>
            <w:r w:rsidR="00EE4C2B">
              <w:rPr>
                <w:rFonts w:eastAsia="Times New Roman" w:cs="Arial"/>
                <w:b/>
                <w:bCs/>
                <w:color w:val="272930"/>
                <w:szCs w:val="22"/>
                <w:lang w:eastAsia="en-GB"/>
              </w:rPr>
              <w:t>s</w:t>
            </w:r>
            <w:r w:rsidRPr="003E57A1">
              <w:rPr>
                <w:rFonts w:eastAsia="Times New Roman" w:cs="Arial"/>
                <w:b/>
                <w:bCs/>
                <w:color w:val="272930"/>
                <w:szCs w:val="22"/>
                <w:lang w:eastAsia="en-GB"/>
              </w:rPr>
              <w:t>and (V2)</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1543340"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163EDE2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4DDC8C7"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r w:rsidR="00B25021" w:rsidRPr="00295EB3" w14:paraId="604FD2C1"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12C3E20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2</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7FC382FA"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Volume of silt layer (V1)</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A84BFDD"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21C12B52"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AA7BECF"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r w:rsidR="00B25021" w:rsidRPr="00295EB3" w14:paraId="4FDF7BF3"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715521DC"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3</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6A00D667" w14:textId="77777777" w:rsidR="00B25021" w:rsidRPr="00694E86"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Percentage of silt</w:t>
            </w:r>
            <w:r w:rsidRPr="00694E86">
              <w:rPr>
                <w:rFonts w:eastAsia="Times New Roman" w:cs="Arial"/>
                <w:b/>
                <w:bCs/>
                <w:color w:val="272930"/>
                <w:szCs w:val="22"/>
                <w:lang w:eastAsia="en-GB"/>
              </w:rPr>
              <w:t xml:space="preserve"> </w:t>
            </w:r>
          </w:p>
          <w:p w14:paraId="3D2E1365" w14:textId="68FDAB88" w:rsidR="00B25021" w:rsidRPr="00694E86" w:rsidRDefault="00B25021" w:rsidP="00866C9D">
            <w:pPr>
              <w:spacing w:before="0" w:after="0" w:line="240" w:lineRule="auto"/>
              <w:rPr>
                <w:rFonts w:eastAsia="Times New Roman" w:cs="Arial"/>
                <w:b/>
                <w:bCs/>
                <w:color w:val="272930"/>
                <w:szCs w:val="22"/>
                <w:shd w:val="clear" w:color="auto" w:fill="FFFFFF"/>
              </w:rPr>
            </w:pPr>
            <w:r w:rsidRPr="00694E86">
              <w:rPr>
                <w:rFonts w:eastAsia="Times New Roman" w:cs="Arial"/>
                <w:b/>
                <w:bCs/>
                <w:color w:val="272930"/>
                <w:szCs w:val="22"/>
                <w:shd w:val="clear" w:color="auto" w:fill="FFFFFF"/>
              </w:rPr>
              <w:t>(</w:t>
            </w:r>
            <w:r w:rsidR="00EE4C2B">
              <w:rPr>
                <w:rFonts w:eastAsia="Times New Roman" w:cs="Arial"/>
                <w:b/>
                <w:bCs/>
                <w:color w:val="272930"/>
                <w:szCs w:val="22"/>
                <w:shd w:val="clear" w:color="auto" w:fill="FFFFFF"/>
              </w:rPr>
              <w:t>c</w:t>
            </w:r>
            <w:r w:rsidRPr="00694E86">
              <w:rPr>
                <w:rFonts w:eastAsia="Times New Roman" w:cs="Arial"/>
                <w:b/>
                <w:bCs/>
                <w:color w:val="272930"/>
                <w:szCs w:val="22"/>
                <w:shd w:val="clear" w:color="auto" w:fill="FFFFFF"/>
              </w:rPr>
              <w:t>alculate this as follows:</w:t>
            </w:r>
          </w:p>
          <w:p w14:paraId="2BAAEBB3" w14:textId="668CED85" w:rsidR="00B25021" w:rsidRPr="003E57A1" w:rsidRDefault="00B25021" w:rsidP="00866C9D">
            <w:pPr>
              <w:spacing w:before="0" w:after="0" w:line="240" w:lineRule="auto"/>
              <w:rPr>
                <w:rFonts w:eastAsia="Times New Roman" w:cs="Arial"/>
                <w:b/>
                <w:bCs/>
                <w:color w:val="272930"/>
                <w:szCs w:val="22"/>
                <w:lang w:eastAsia="en-GB"/>
              </w:rPr>
            </w:pPr>
            <w:r w:rsidRPr="00694E86">
              <w:rPr>
                <w:rFonts w:cs="Arial"/>
                <w:b/>
                <w:bCs/>
                <w:color w:val="000000"/>
                <w:szCs w:val="22"/>
                <w:shd w:val="clear" w:color="auto" w:fill="FFFFFF"/>
              </w:rPr>
              <w:t>(V1/V2) x 100</w:t>
            </w:r>
            <w:r w:rsidR="00EE4C2B">
              <w:rPr>
                <w:rFonts w:cs="Arial"/>
                <w:b/>
                <w:bCs/>
                <w:color w:val="000000"/>
                <w:szCs w:val="22"/>
                <w:shd w:val="clear" w:color="auto" w:fill="FFFFFF"/>
              </w:rPr>
              <w:t xml:space="preserve"> </w:t>
            </w:r>
            <w:r w:rsidRPr="00694E86">
              <w:rPr>
                <w:rFonts w:cs="Arial"/>
                <w:b/>
                <w:bCs/>
                <w:color w:val="000000"/>
                <w:szCs w:val="22"/>
                <w:shd w:val="clear" w:color="auto" w:fill="FFFFFF"/>
              </w:rPr>
              <w:t>= % of silt)</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5720FBF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276FB0BD"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2DC135D"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r w:rsidR="00B25021" w:rsidRPr="00295EB3" w14:paraId="7033E191"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4BA2F6B7"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45DFA85E" w14:textId="66AA6149"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Average</w:t>
            </w:r>
            <w:r w:rsidRPr="00694E86">
              <w:rPr>
                <w:rFonts w:eastAsia="Times New Roman" w:cs="Arial"/>
                <w:b/>
                <w:bCs/>
                <w:color w:val="272930"/>
                <w:szCs w:val="22"/>
                <w:lang w:eastAsia="en-GB"/>
              </w:rPr>
              <w:t xml:space="preserve"> silt content</w:t>
            </w:r>
          </w:p>
        </w:tc>
        <w:tc>
          <w:tcPr>
            <w:tcW w:w="4800" w:type="dxa"/>
            <w:gridSpan w:val="3"/>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304AE87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p w14:paraId="44C5715A"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p w14:paraId="659A6C26"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bl>
    <w:p w14:paraId="116169DF" w14:textId="77777777" w:rsidR="00B25021" w:rsidRPr="007F3F6F" w:rsidRDefault="00B25021" w:rsidP="00B25021">
      <w:pPr>
        <w:rPr>
          <w:rFonts w:cs="Arial"/>
          <w:szCs w:val="22"/>
        </w:rPr>
      </w:pPr>
    </w:p>
    <w:p w14:paraId="4470C514" w14:textId="77777777" w:rsidR="00B25021" w:rsidRPr="00302CA4" w:rsidRDefault="00B25021" w:rsidP="00B25021">
      <w:pPr>
        <w:rPr>
          <w:rFonts w:cs="Arial"/>
          <w:szCs w:val="22"/>
        </w:rPr>
      </w:pPr>
    </w:p>
    <w:p w14:paraId="35456263" w14:textId="77777777" w:rsidR="00B25021" w:rsidRDefault="00B25021" w:rsidP="00B25021">
      <w:pPr>
        <w:pStyle w:val="ListParagraph"/>
        <w:numPr>
          <w:ilvl w:val="0"/>
          <w:numId w:val="35"/>
        </w:numPr>
        <w:rPr>
          <w:rFonts w:cs="Arial"/>
          <w:szCs w:val="22"/>
        </w:rPr>
      </w:pPr>
      <w:r>
        <w:rPr>
          <w:rFonts w:cs="Arial"/>
          <w:szCs w:val="22"/>
        </w:rPr>
        <w:t>A slump test on a concrete mix using the following link and equipment supplied.</w:t>
      </w:r>
    </w:p>
    <w:p w14:paraId="41DC4CCD" w14:textId="77777777" w:rsidR="00B25021" w:rsidRDefault="00B25021" w:rsidP="00B25021">
      <w:pPr>
        <w:rPr>
          <w:rFonts w:cs="Arial"/>
          <w:szCs w:val="22"/>
        </w:rPr>
      </w:pPr>
    </w:p>
    <w:p w14:paraId="42179E8A" w14:textId="1F29E8E1" w:rsidR="00EE4C2B" w:rsidRDefault="00B25021" w:rsidP="00EE4C2B">
      <w:pPr>
        <w:ind w:left="360"/>
        <w:rPr>
          <w:rStyle w:val="Hyperlink"/>
        </w:rPr>
      </w:pPr>
      <w:hyperlink r:id="rId11" w:history="1">
        <w:r w:rsidRPr="00700766">
          <w:rPr>
            <w:rStyle w:val="Hyperlink"/>
          </w:rPr>
          <w:t>https://www.youtube.com/watch?v=yzpWGrh9j6Y</w:t>
        </w:r>
      </w:hyperlink>
    </w:p>
    <w:p w14:paraId="25D7C3ED" w14:textId="77777777" w:rsidR="00EE4C2B" w:rsidRDefault="00EE4C2B" w:rsidP="00EE4C2B">
      <w:pPr>
        <w:ind w:left="360"/>
      </w:pPr>
    </w:p>
    <w:p w14:paraId="3B7B3056" w14:textId="3F045AE3" w:rsidR="00B25021" w:rsidRDefault="00EE4C2B" w:rsidP="00EE4C2B">
      <w:pPr>
        <w:ind w:left="360"/>
        <w:rPr>
          <w:color w:val="0000FF"/>
        </w:rPr>
      </w:pPr>
      <w:r>
        <w:t>F</w:t>
      </w:r>
      <w:r w:rsidR="00B25021">
        <w:t>ollow you tutor’s instructions to carry out the slump test. Observe and measure the results. What did you notice? Did the concrete mix collapse, shear or slump? What did this tell you about the mix?</w:t>
      </w:r>
    </w:p>
    <w:p w14:paraId="5191A38B" w14:textId="7A277668" w:rsidR="00B25021" w:rsidRDefault="00B25021" w:rsidP="00B25021">
      <w:pPr>
        <w:ind w:left="357"/>
        <w:rPr>
          <w:rFonts w:cs="Arial"/>
          <w:color w:val="FF0000"/>
          <w:szCs w:val="22"/>
        </w:rPr>
      </w:pPr>
    </w:p>
    <w:p w14:paraId="56F67854" w14:textId="29DEF52D" w:rsidR="000D78D4" w:rsidRDefault="000D78D4" w:rsidP="00B25021">
      <w:pPr>
        <w:ind w:left="357"/>
        <w:rPr>
          <w:rFonts w:cs="Arial"/>
          <w:color w:val="FF0000"/>
          <w:szCs w:val="22"/>
        </w:rPr>
      </w:pPr>
    </w:p>
    <w:p w14:paraId="69707F09" w14:textId="77777777" w:rsidR="000D78D4" w:rsidRDefault="000D78D4" w:rsidP="00B25021">
      <w:pPr>
        <w:ind w:left="357"/>
        <w:rPr>
          <w:color w:val="0000FF"/>
        </w:rPr>
      </w:pPr>
    </w:p>
    <w:p w14:paraId="5B3BDDB1" w14:textId="32F46F85" w:rsidR="00B25021" w:rsidRDefault="00EE4C2B" w:rsidP="00B25021">
      <w:pPr>
        <w:pStyle w:val="ListParagraph"/>
        <w:numPr>
          <w:ilvl w:val="0"/>
          <w:numId w:val="35"/>
        </w:numPr>
        <w:rPr>
          <w:rFonts w:cs="Arial"/>
          <w:szCs w:val="22"/>
        </w:rPr>
      </w:pPr>
      <w:r>
        <w:rPr>
          <w:rFonts w:cs="Arial"/>
          <w:szCs w:val="22"/>
        </w:rPr>
        <w:t>Carry out a</w:t>
      </w:r>
      <w:r w:rsidR="00B25021">
        <w:rPr>
          <w:rFonts w:cs="Arial"/>
          <w:szCs w:val="22"/>
        </w:rPr>
        <w:t xml:space="preserve"> brick absorption test</w:t>
      </w:r>
      <w:r>
        <w:rPr>
          <w:rFonts w:cs="Arial"/>
          <w:szCs w:val="22"/>
        </w:rPr>
        <w:t>.</w:t>
      </w:r>
    </w:p>
    <w:p w14:paraId="666722C2" w14:textId="77777777" w:rsidR="00EE4C2B" w:rsidRDefault="00EE4C2B" w:rsidP="00EE4C2B">
      <w:pPr>
        <w:pStyle w:val="ListParagraph"/>
        <w:rPr>
          <w:rFonts w:cs="Arial"/>
          <w:szCs w:val="22"/>
        </w:rPr>
      </w:pPr>
    </w:p>
    <w:p w14:paraId="22B4B31B" w14:textId="26D8CD70" w:rsidR="00B25021" w:rsidRDefault="00B25021" w:rsidP="00B25021">
      <w:pPr>
        <w:pStyle w:val="ListParagraph"/>
        <w:numPr>
          <w:ilvl w:val="1"/>
          <w:numId w:val="35"/>
        </w:numPr>
        <w:rPr>
          <w:rFonts w:cs="Arial"/>
          <w:szCs w:val="22"/>
        </w:rPr>
      </w:pPr>
      <w:r>
        <w:rPr>
          <w:rFonts w:cs="Arial"/>
          <w:szCs w:val="22"/>
        </w:rPr>
        <w:t xml:space="preserve">Dry out some bricks </w:t>
      </w:r>
      <w:r w:rsidR="00EE4C2B">
        <w:rPr>
          <w:rFonts w:cs="Arial"/>
          <w:szCs w:val="22"/>
        </w:rPr>
        <w:t>in</w:t>
      </w:r>
      <w:r>
        <w:rPr>
          <w:rFonts w:cs="Arial"/>
          <w:szCs w:val="22"/>
        </w:rPr>
        <w:t xml:space="preserve"> an oven</w:t>
      </w:r>
    </w:p>
    <w:p w14:paraId="0947EA8E" w14:textId="20FB820D" w:rsidR="00B25021" w:rsidRDefault="00B25021" w:rsidP="00B25021">
      <w:pPr>
        <w:pStyle w:val="ListParagraph"/>
        <w:numPr>
          <w:ilvl w:val="1"/>
          <w:numId w:val="35"/>
        </w:numPr>
        <w:rPr>
          <w:rFonts w:cs="Arial"/>
          <w:szCs w:val="22"/>
        </w:rPr>
      </w:pPr>
      <w:r>
        <w:rPr>
          <w:rFonts w:cs="Arial"/>
          <w:szCs w:val="22"/>
        </w:rPr>
        <w:t xml:space="preserve">Weigh each brick and number </w:t>
      </w:r>
      <w:r w:rsidR="00EE4C2B">
        <w:rPr>
          <w:rFonts w:cs="Arial"/>
          <w:szCs w:val="22"/>
        </w:rPr>
        <w:t>it</w:t>
      </w:r>
    </w:p>
    <w:p w14:paraId="26FDF199" w14:textId="47F2420B" w:rsidR="00B25021" w:rsidRDefault="00EE4C2B" w:rsidP="00B25021">
      <w:pPr>
        <w:pStyle w:val="ListParagraph"/>
        <w:numPr>
          <w:ilvl w:val="1"/>
          <w:numId w:val="35"/>
        </w:numPr>
        <w:rPr>
          <w:rFonts w:cs="Arial"/>
          <w:szCs w:val="22"/>
        </w:rPr>
      </w:pPr>
      <w:r>
        <w:rPr>
          <w:rFonts w:cs="Arial"/>
          <w:szCs w:val="22"/>
        </w:rPr>
        <w:t xml:space="preserve">Half submerge each brick </w:t>
      </w:r>
      <w:r w:rsidR="00DF7505">
        <w:rPr>
          <w:rFonts w:cs="Arial"/>
          <w:szCs w:val="22"/>
        </w:rPr>
        <w:t>i</w:t>
      </w:r>
      <w:r>
        <w:rPr>
          <w:rFonts w:cs="Arial"/>
          <w:szCs w:val="22"/>
        </w:rPr>
        <w:t>n water for</w:t>
      </w:r>
      <w:r w:rsidR="00B25021">
        <w:rPr>
          <w:rFonts w:cs="Arial"/>
          <w:szCs w:val="22"/>
        </w:rPr>
        <w:t xml:space="preserve"> </w:t>
      </w:r>
      <w:r>
        <w:rPr>
          <w:rFonts w:cs="Arial"/>
          <w:szCs w:val="22"/>
        </w:rPr>
        <w:t>one</w:t>
      </w:r>
      <w:r w:rsidR="00B25021">
        <w:rPr>
          <w:rFonts w:cs="Arial"/>
          <w:szCs w:val="22"/>
        </w:rPr>
        <w:t xml:space="preserve"> hour</w:t>
      </w:r>
    </w:p>
    <w:p w14:paraId="772A5445" w14:textId="2925561A" w:rsidR="00B25021" w:rsidRDefault="00B25021" w:rsidP="00B25021">
      <w:pPr>
        <w:pStyle w:val="ListParagraph"/>
        <w:numPr>
          <w:ilvl w:val="1"/>
          <w:numId w:val="35"/>
        </w:numPr>
        <w:rPr>
          <w:rFonts w:cs="Arial"/>
          <w:szCs w:val="22"/>
        </w:rPr>
      </w:pPr>
      <w:r>
        <w:rPr>
          <w:rFonts w:cs="Arial"/>
          <w:szCs w:val="22"/>
        </w:rPr>
        <w:t>Weigh each brick</w:t>
      </w:r>
    </w:p>
    <w:p w14:paraId="2DEFC52B" w14:textId="77777777" w:rsidR="00B25021" w:rsidRPr="00302CA4" w:rsidRDefault="00B25021" w:rsidP="00B25021">
      <w:pPr>
        <w:pStyle w:val="ListParagraph"/>
        <w:numPr>
          <w:ilvl w:val="1"/>
          <w:numId w:val="35"/>
        </w:numPr>
        <w:rPr>
          <w:rFonts w:cs="Arial"/>
          <w:szCs w:val="22"/>
        </w:rPr>
      </w:pPr>
      <w:r>
        <w:rPr>
          <w:rFonts w:cs="Arial"/>
          <w:szCs w:val="22"/>
        </w:rPr>
        <w:t>Calculate the % of water absorbed</w:t>
      </w:r>
    </w:p>
    <w:p w14:paraId="1A0745C5" w14:textId="4CF63F99" w:rsidR="00474F67" w:rsidRDefault="00474F67" w:rsidP="00474F67">
      <w:pPr>
        <w:rPr>
          <w:rFonts w:cs="Arial"/>
          <w:color w:val="FF0000"/>
          <w:szCs w:val="22"/>
        </w:rPr>
      </w:pPr>
    </w:p>
    <w:p w14:paraId="1DF2B391" w14:textId="77777777" w:rsidR="000D78D4" w:rsidRDefault="000D78D4"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even" r:id="rId12"/>
      <w:headerReference w:type="default" r:id="rId13"/>
      <w:footerReference w:type="even" r:id="rId14"/>
      <w:footerReference w:type="default" r:id="rId15"/>
      <w:headerReference w:type="first" r:id="rId16"/>
      <w:footerReference w:type="first" r:id="rId17"/>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5DB7" w14:textId="77777777" w:rsidR="00537D8B" w:rsidRDefault="00537D8B">
      <w:pPr>
        <w:spacing w:before="0" w:after="0"/>
      </w:pPr>
      <w:r>
        <w:separator/>
      </w:r>
    </w:p>
  </w:endnote>
  <w:endnote w:type="continuationSeparator" w:id="0">
    <w:p w14:paraId="5E075E0A" w14:textId="77777777" w:rsidR="00537D8B" w:rsidRDefault="00537D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049D" w14:textId="77777777" w:rsidR="004130E2" w:rsidRDefault="00413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9D91742" w:rsidR="00110217" w:rsidRPr="00F03E33" w:rsidRDefault="00A06B79"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70805041" wp14:editId="4BDF6F45">
              <wp:simplePos x="0" y="0"/>
              <wp:positionH relativeFrom="margin">
                <wp:posOffset>850900</wp:posOffset>
              </wp:positionH>
              <wp:positionV relativeFrom="paragraph">
                <wp:posOffset>94615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0593B1B9" w14:textId="639F3277" w:rsidR="00A06B79" w:rsidRDefault="00A06B79" w:rsidP="00A06B79">
                          <w:pPr>
                            <w:rPr>
                              <w:rFonts w:cs="Arial"/>
                              <w:sz w:val="18"/>
                              <w:szCs w:val="18"/>
                            </w:rPr>
                          </w:pPr>
                          <w:r>
                            <w:rPr>
                              <w:rFonts w:cs="Arial"/>
                              <w:sz w:val="18"/>
                              <w:szCs w:val="18"/>
                            </w:rPr>
                            <w:t xml:space="preserve">© </w:t>
                          </w:r>
                          <w:r w:rsidR="004130E2" w:rsidRPr="004130E2">
                            <w:rPr>
                              <w:rFonts w:cs="Arial"/>
                              <w:sz w:val="18"/>
                              <w:szCs w:val="18"/>
                            </w:rPr>
                            <w:t>City &amp; Guilds Limited</w:t>
                          </w:r>
                          <w:r>
                            <w:rPr>
                              <w:rFonts w:cs="Arial"/>
                              <w:sz w:val="18"/>
                              <w:szCs w:val="18"/>
                            </w:rPr>
                            <w:t>. All rights reserved.</w:t>
                          </w:r>
                        </w:p>
                        <w:p w14:paraId="0E15AD19" w14:textId="77777777" w:rsidR="00A06B79" w:rsidRDefault="00A06B79" w:rsidP="00A06B79">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05041" id="_x0000_t202" coordsize="21600,21600" o:spt="202" path="m,l,21600r21600,l21600,xe">
              <v:stroke joinstyle="miter"/>
              <v:path gradientshapeok="t" o:connecttype="rect"/>
            </v:shapetype>
            <v:shape id="Text Box 4" o:spid="_x0000_s1026" type="#_x0000_t202" style="position:absolute;left:0;text-align:left;margin-left:67pt;margin-top:7.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" fillcolor="white [3201]" strokecolor="white [3212]" strokeweight=".5pt">
              <v:textbox>
                <w:txbxContent>
                  <w:p w14:paraId="0593B1B9" w14:textId="639F3277" w:rsidR="00A06B79" w:rsidRDefault="00A06B79" w:rsidP="00A06B79">
                    <w:pPr>
                      <w:rPr>
                        <w:rFonts w:cs="Arial"/>
                        <w:sz w:val="18"/>
                        <w:szCs w:val="18"/>
                      </w:rPr>
                    </w:pPr>
                    <w:r>
                      <w:rPr>
                        <w:rFonts w:cs="Arial"/>
                        <w:sz w:val="18"/>
                        <w:szCs w:val="18"/>
                      </w:rPr>
                      <w:t xml:space="preserve">© </w:t>
                    </w:r>
                    <w:r w:rsidR="004130E2" w:rsidRPr="004130E2">
                      <w:rPr>
                        <w:rFonts w:cs="Arial"/>
                        <w:sz w:val="18"/>
                        <w:szCs w:val="18"/>
                      </w:rPr>
                      <w:t>City &amp; Guilds Limited</w:t>
                    </w:r>
                    <w:r>
                      <w:rPr>
                        <w:rFonts w:cs="Arial"/>
                        <w:sz w:val="18"/>
                        <w:szCs w:val="18"/>
                      </w:rPr>
                      <w:t>. All rights reserved.</w:t>
                    </w:r>
                  </w:p>
                  <w:p w14:paraId="0E15AD19" w14:textId="77777777" w:rsidR="00A06B79" w:rsidRDefault="00A06B79" w:rsidP="00A06B79">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75218" w14:textId="77777777" w:rsidR="004130E2" w:rsidRDefault="00413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6EF5" w14:textId="77777777" w:rsidR="00537D8B" w:rsidRDefault="00537D8B">
      <w:pPr>
        <w:spacing w:before="0" w:after="0"/>
      </w:pPr>
      <w:r>
        <w:separator/>
      </w:r>
    </w:p>
  </w:footnote>
  <w:footnote w:type="continuationSeparator" w:id="0">
    <w:p w14:paraId="3B15D2F3" w14:textId="77777777" w:rsidR="00537D8B" w:rsidRDefault="00537D8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ED5A" w14:textId="77777777" w:rsidR="004130E2" w:rsidRDefault="00413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9B33" w14:textId="77777777" w:rsidR="0036118E" w:rsidRPr="00043213" w:rsidRDefault="0036118E" w:rsidP="0036118E">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7E0162F1" wp14:editId="163DBE6D">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428EDEAD" w14:textId="77777777" w:rsidR="0036118E" w:rsidRPr="00F03E33" w:rsidRDefault="0036118E" w:rsidP="0036118E">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59BF0D46" wp14:editId="116D20A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69673F"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33047671"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AEFB9" w14:textId="77777777" w:rsidR="004130E2" w:rsidRDefault="0041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FD1433"/>
    <w:multiLevelType w:val="hybridMultilevel"/>
    <w:tmpl w:val="1CF654AC"/>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2609429">
    <w:abstractNumId w:val="4"/>
  </w:num>
  <w:num w:numId="2" w16cid:durableId="1888570759">
    <w:abstractNumId w:val="14"/>
  </w:num>
  <w:num w:numId="3" w16cid:durableId="623777432">
    <w:abstractNumId w:val="22"/>
  </w:num>
  <w:num w:numId="4" w16cid:durableId="1670597715">
    <w:abstractNumId w:val="16"/>
  </w:num>
  <w:num w:numId="5" w16cid:durableId="1475290343">
    <w:abstractNumId w:val="7"/>
  </w:num>
  <w:num w:numId="6" w16cid:durableId="1780026813">
    <w:abstractNumId w:val="15"/>
  </w:num>
  <w:num w:numId="7" w16cid:durableId="1668240159">
    <w:abstractNumId w:val="7"/>
  </w:num>
  <w:num w:numId="8" w16cid:durableId="1781024144">
    <w:abstractNumId w:val="1"/>
  </w:num>
  <w:num w:numId="9" w16cid:durableId="355814650">
    <w:abstractNumId w:val="7"/>
    <w:lvlOverride w:ilvl="0">
      <w:startOverride w:val="1"/>
    </w:lvlOverride>
  </w:num>
  <w:num w:numId="10" w16cid:durableId="652178213">
    <w:abstractNumId w:val="17"/>
  </w:num>
  <w:num w:numId="11" w16cid:durableId="1083841676">
    <w:abstractNumId w:val="13"/>
  </w:num>
  <w:num w:numId="12" w16cid:durableId="1321033586">
    <w:abstractNumId w:val="5"/>
  </w:num>
  <w:num w:numId="13" w16cid:durableId="1191407524">
    <w:abstractNumId w:val="12"/>
  </w:num>
  <w:num w:numId="14" w16cid:durableId="1670020538">
    <w:abstractNumId w:val="18"/>
  </w:num>
  <w:num w:numId="15" w16cid:durableId="1608073198">
    <w:abstractNumId w:val="10"/>
  </w:num>
  <w:num w:numId="16" w16cid:durableId="301469430">
    <w:abstractNumId w:val="6"/>
  </w:num>
  <w:num w:numId="17" w16cid:durableId="815730008">
    <w:abstractNumId w:val="24"/>
  </w:num>
  <w:num w:numId="18" w16cid:durableId="1025060535">
    <w:abstractNumId w:val="25"/>
  </w:num>
  <w:num w:numId="19" w16cid:durableId="849099431">
    <w:abstractNumId w:val="3"/>
  </w:num>
  <w:num w:numId="20" w16cid:durableId="1674185694">
    <w:abstractNumId w:val="2"/>
  </w:num>
  <w:num w:numId="21" w16cid:durableId="675305231">
    <w:abstractNumId w:val="8"/>
  </w:num>
  <w:num w:numId="22" w16cid:durableId="1070737404">
    <w:abstractNumId w:val="8"/>
    <w:lvlOverride w:ilvl="0">
      <w:startOverride w:val="1"/>
    </w:lvlOverride>
  </w:num>
  <w:num w:numId="23" w16cid:durableId="1102645607">
    <w:abstractNumId w:val="23"/>
  </w:num>
  <w:num w:numId="24" w16cid:durableId="138038169">
    <w:abstractNumId w:val="8"/>
    <w:lvlOverride w:ilvl="0">
      <w:startOverride w:val="1"/>
    </w:lvlOverride>
  </w:num>
  <w:num w:numId="25" w16cid:durableId="1941529555">
    <w:abstractNumId w:val="8"/>
    <w:lvlOverride w:ilvl="0">
      <w:startOverride w:val="1"/>
    </w:lvlOverride>
  </w:num>
  <w:num w:numId="26" w16cid:durableId="1357124371">
    <w:abstractNumId w:val="9"/>
  </w:num>
  <w:num w:numId="27" w16cid:durableId="791627615">
    <w:abstractNumId w:val="20"/>
  </w:num>
  <w:num w:numId="28" w16cid:durableId="1354109164">
    <w:abstractNumId w:val="8"/>
    <w:lvlOverride w:ilvl="0">
      <w:startOverride w:val="1"/>
    </w:lvlOverride>
  </w:num>
  <w:num w:numId="29" w16cid:durableId="1914124611">
    <w:abstractNumId w:val="21"/>
  </w:num>
  <w:num w:numId="30" w16cid:durableId="1822696063">
    <w:abstractNumId w:val="8"/>
  </w:num>
  <w:num w:numId="31" w16cid:durableId="232158549">
    <w:abstractNumId w:val="8"/>
    <w:lvlOverride w:ilvl="0">
      <w:startOverride w:val="1"/>
    </w:lvlOverride>
  </w:num>
  <w:num w:numId="32" w16cid:durableId="2100370172">
    <w:abstractNumId w:val="8"/>
    <w:lvlOverride w:ilvl="0">
      <w:startOverride w:val="1"/>
    </w:lvlOverride>
  </w:num>
  <w:num w:numId="33" w16cid:durableId="2031682943">
    <w:abstractNumId w:val="0"/>
  </w:num>
  <w:num w:numId="34" w16cid:durableId="183372250">
    <w:abstractNumId w:val="11"/>
  </w:num>
  <w:num w:numId="35" w16cid:durableId="15822495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D78D4"/>
    <w:rsid w:val="000E194B"/>
    <w:rsid w:val="00110217"/>
    <w:rsid w:val="00152AC3"/>
    <w:rsid w:val="00156AF3"/>
    <w:rsid w:val="0019491D"/>
    <w:rsid w:val="001F74AD"/>
    <w:rsid w:val="002C13CF"/>
    <w:rsid w:val="002C581F"/>
    <w:rsid w:val="002D07A8"/>
    <w:rsid w:val="00302CA4"/>
    <w:rsid w:val="003405EA"/>
    <w:rsid w:val="0036118E"/>
    <w:rsid w:val="003B0F1F"/>
    <w:rsid w:val="003F7F14"/>
    <w:rsid w:val="00401DCE"/>
    <w:rsid w:val="00404B31"/>
    <w:rsid w:val="004130E2"/>
    <w:rsid w:val="00446647"/>
    <w:rsid w:val="00474F67"/>
    <w:rsid w:val="0048500D"/>
    <w:rsid w:val="0049176C"/>
    <w:rsid w:val="00524E1B"/>
    <w:rsid w:val="00531FF4"/>
    <w:rsid w:val="00537D8B"/>
    <w:rsid w:val="00573F3D"/>
    <w:rsid w:val="005E7552"/>
    <w:rsid w:val="005F0FB6"/>
    <w:rsid w:val="006124C0"/>
    <w:rsid w:val="006135C0"/>
    <w:rsid w:val="006642FD"/>
    <w:rsid w:val="006807B0"/>
    <w:rsid w:val="00683DD4"/>
    <w:rsid w:val="00691B95"/>
    <w:rsid w:val="006976D5"/>
    <w:rsid w:val="006B0E38"/>
    <w:rsid w:val="006B798A"/>
    <w:rsid w:val="006C3AB4"/>
    <w:rsid w:val="006D0DB6"/>
    <w:rsid w:val="006D3AA3"/>
    <w:rsid w:val="006D4994"/>
    <w:rsid w:val="006E1028"/>
    <w:rsid w:val="006E19C2"/>
    <w:rsid w:val="006E46EB"/>
    <w:rsid w:val="006F7BAF"/>
    <w:rsid w:val="00784F1D"/>
    <w:rsid w:val="00797FA7"/>
    <w:rsid w:val="00841FDE"/>
    <w:rsid w:val="008C1F1C"/>
    <w:rsid w:val="008D47A6"/>
    <w:rsid w:val="009975A0"/>
    <w:rsid w:val="009C5C6E"/>
    <w:rsid w:val="00A06B79"/>
    <w:rsid w:val="00A2454C"/>
    <w:rsid w:val="00A6515D"/>
    <w:rsid w:val="00AD179E"/>
    <w:rsid w:val="00AE245C"/>
    <w:rsid w:val="00B054EC"/>
    <w:rsid w:val="00B25021"/>
    <w:rsid w:val="00BE2C21"/>
    <w:rsid w:val="00C01D20"/>
    <w:rsid w:val="00C10D0F"/>
    <w:rsid w:val="00C202BF"/>
    <w:rsid w:val="00C36318"/>
    <w:rsid w:val="00C60280"/>
    <w:rsid w:val="00C84AAA"/>
    <w:rsid w:val="00C858D7"/>
    <w:rsid w:val="00C92F19"/>
    <w:rsid w:val="00D043D1"/>
    <w:rsid w:val="00D073BC"/>
    <w:rsid w:val="00D5137F"/>
    <w:rsid w:val="00D56B82"/>
    <w:rsid w:val="00DA2485"/>
    <w:rsid w:val="00DE29A8"/>
    <w:rsid w:val="00DF7505"/>
    <w:rsid w:val="00EE4C2B"/>
    <w:rsid w:val="00F03E33"/>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paragraph" w:styleId="ListParagraph">
    <w:name w:val="List Paragraph"/>
    <w:basedOn w:val="Normal"/>
    <w:rsid w:val="00302CA4"/>
    <w:pPr>
      <w:ind w:left="720"/>
      <w:contextualSpacing/>
    </w:pPr>
  </w:style>
  <w:style w:type="character" w:styleId="FollowedHyperlink">
    <w:name w:val="FollowedHyperlink"/>
    <w:basedOn w:val="DefaultParagraphFont"/>
    <w:semiHidden/>
    <w:unhideWhenUsed/>
    <w:rsid w:val="00302CA4"/>
    <w:rPr>
      <w:color w:val="954F72" w:themeColor="followedHyperlink"/>
      <w:u w:val="single"/>
    </w:rPr>
  </w:style>
  <w:style w:type="paragraph" w:styleId="Revision">
    <w:name w:val="Revision"/>
    <w:hidden/>
    <w:semiHidden/>
    <w:rsid w:val="004130E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yzpWGrh9j6Y"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heconstructor.org/building/building-material/test-silt-content-sand/3452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A779A-D63C-4F43-A7E6-840AA3512E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558223-72ED-4BB5-9CB5-FAA0ABF7D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910E5-DA4F-4165-9B5B-35E5396B3A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209</Words>
  <Characters>1403</Characters>
  <Application>Microsoft Office Word</Application>
  <DocSecurity>0</DocSecurity>
  <Lines>93</Lines>
  <Paragraphs>50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16</cp:revision>
  <cp:lastPrinted>2013-05-15T12:05:00Z</cp:lastPrinted>
  <dcterms:created xsi:type="dcterms:W3CDTF">2021-02-06T09:34:00Z</dcterms:created>
  <dcterms:modified xsi:type="dcterms:W3CDTF">2025-11-12T14:34:00Z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